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DD" w:rsidRPr="005922DD" w:rsidRDefault="005922DD" w:rsidP="005922DD">
      <w:pPr>
        <w:ind w:right="-108"/>
        <w:jc w:val="both"/>
      </w:pPr>
      <w:r>
        <w:t>Наименование на п</w:t>
      </w:r>
      <w:r w:rsidRPr="005922DD">
        <w:t>роект</w:t>
      </w:r>
      <w:r>
        <w:t>а:</w:t>
      </w:r>
      <w:bookmarkStart w:id="0" w:name="_GoBack"/>
      <w:bookmarkEnd w:id="0"/>
      <w:r w:rsidRPr="005922DD">
        <w:t xml:space="preserve"> „</w:t>
      </w:r>
      <w:r w:rsidRPr="005922DD">
        <w:t xml:space="preserve">Реконструкция, възстановяване и рехабилитация на улици в община Златарица по </w:t>
      </w:r>
      <w:proofErr w:type="spellStart"/>
      <w:r w:rsidRPr="005922DD">
        <w:t>подмярка</w:t>
      </w:r>
      <w:proofErr w:type="spellEnd"/>
      <w:r w:rsidRPr="005922DD">
        <w:t xml:space="preserve"> 7.2 от ПРСР 2014-2020</w:t>
      </w:r>
      <w:r w:rsidRPr="005922DD">
        <w:t>“</w:t>
      </w:r>
    </w:p>
    <w:p w:rsidR="005922DD" w:rsidRPr="005922DD" w:rsidRDefault="005922DD" w:rsidP="005922DD">
      <w:pPr>
        <w:ind w:right="-108"/>
        <w:jc w:val="both"/>
      </w:pPr>
    </w:p>
    <w:p w:rsidR="005922DD" w:rsidRPr="005922DD" w:rsidRDefault="005922DD" w:rsidP="005922DD">
      <w:pPr>
        <w:ind w:right="-108"/>
        <w:jc w:val="both"/>
      </w:pPr>
      <w:r w:rsidRPr="005922DD">
        <w:t xml:space="preserve">Място на изпълнение на проекта: </w:t>
      </w:r>
      <w:r w:rsidRPr="005922DD">
        <w:t>гр. Златарица и селата Родина, Калайджии и Долно Шивачево</w:t>
      </w:r>
      <w:r w:rsidRPr="005922DD">
        <w:t>.</w:t>
      </w:r>
    </w:p>
    <w:p w:rsidR="005922DD" w:rsidRPr="005922DD" w:rsidRDefault="005922DD" w:rsidP="005922DD">
      <w:pPr>
        <w:ind w:right="-108"/>
        <w:jc w:val="both"/>
      </w:pPr>
    </w:p>
    <w:p w:rsidR="00BB7B7D" w:rsidRDefault="005922DD" w:rsidP="005922DD">
      <w:pPr>
        <w:jc w:val="both"/>
      </w:pPr>
      <w:r w:rsidRPr="005922DD">
        <w:t>Бенефициент: Община Златарица</w:t>
      </w:r>
    </w:p>
    <w:p w:rsidR="005922DD" w:rsidRDefault="005922DD" w:rsidP="005922DD">
      <w:pPr>
        <w:jc w:val="both"/>
      </w:pPr>
    </w:p>
    <w:p w:rsidR="005922DD" w:rsidRDefault="005922DD" w:rsidP="005922DD">
      <w:pPr>
        <w:jc w:val="both"/>
      </w:pPr>
      <w:r>
        <w:t xml:space="preserve">Статус на проекта: </w:t>
      </w:r>
      <w:r w:rsidRPr="005922DD">
        <w:t>подадена заявка за окончателно плащане по проекта</w:t>
      </w:r>
    </w:p>
    <w:p w:rsidR="005922DD" w:rsidRDefault="005922DD" w:rsidP="005922DD">
      <w:pPr>
        <w:jc w:val="both"/>
      </w:pPr>
    </w:p>
    <w:p w:rsidR="005922DD" w:rsidRPr="005922DD" w:rsidRDefault="005922DD" w:rsidP="005922DD">
      <w:pPr>
        <w:jc w:val="both"/>
        <w:rPr>
          <w:szCs w:val="20"/>
        </w:rPr>
      </w:pPr>
      <w:r>
        <w:t xml:space="preserve">Стойност на проекта: </w:t>
      </w:r>
      <w:r w:rsidRPr="005922DD">
        <w:rPr>
          <w:szCs w:val="20"/>
        </w:rPr>
        <w:t>1829000,77</w:t>
      </w:r>
      <w:r w:rsidRPr="005922DD">
        <w:rPr>
          <w:szCs w:val="20"/>
        </w:rPr>
        <w:t xml:space="preserve"> лв.</w:t>
      </w:r>
    </w:p>
    <w:p w:rsidR="005922DD" w:rsidRDefault="005922DD" w:rsidP="005922DD">
      <w:pPr>
        <w:jc w:val="both"/>
        <w:rPr>
          <w:sz w:val="20"/>
          <w:szCs w:val="20"/>
        </w:rPr>
      </w:pPr>
    </w:p>
    <w:p w:rsidR="005922DD" w:rsidRDefault="005922DD" w:rsidP="005922DD">
      <w:pPr>
        <w:jc w:val="both"/>
      </w:pPr>
      <w:r>
        <w:t xml:space="preserve">Източници на финансиране: </w:t>
      </w:r>
      <w:r>
        <w:t>Европейски земеделски фонд за развитие на селските райони</w:t>
      </w:r>
      <w:r>
        <w:t xml:space="preserve"> </w:t>
      </w:r>
      <w:r>
        <w:t>ПРСР 2014-2020 г.</w:t>
      </w:r>
    </w:p>
    <w:p w:rsidR="005922DD" w:rsidRDefault="005922DD" w:rsidP="005922DD">
      <w:pPr>
        <w:jc w:val="both"/>
      </w:pPr>
    </w:p>
    <w:p w:rsidR="005922DD" w:rsidRPr="005922DD" w:rsidRDefault="005922DD" w:rsidP="005922DD">
      <w:pPr>
        <w:jc w:val="both"/>
      </w:pPr>
      <w:r>
        <w:t xml:space="preserve">Цели и очаквани резултати/въздействия: </w:t>
      </w:r>
      <w:r w:rsidRPr="005922DD">
        <w:t xml:space="preserve">Създаване на по-добри условия за живот на местното население и същевременно да привлече инвестиции в областта на туризма, малкия и среден бизнес, да подобри облика на населените места включени в проектното предложение чрез рехабилитацията и реконструкцията на съществуващите улици и тротоари, да насърчи социалното приобщаване, намаляването на бедността и икономическото развитие на територията на община Златарица, която е част от селските райони на Република България. Съгласно техническия проект и одобрените от финансиращия орган строително-монтажни дейности са изпълнени реконструкция и рехабилитация на съществуващи улици и тротоари на четири улици в гр. Златарица - "Албена" и връзка с "Христо Ботев", „Христо Ботев“, „Иван Вазов“ и „Минко Радославов“ и на улици в селата Родина, Калайджии и Долно Шивачево с обща дължина на асфалтирането 3466 </w:t>
      </w:r>
      <w:proofErr w:type="spellStart"/>
      <w:r w:rsidRPr="005922DD">
        <w:t>л.м</w:t>
      </w:r>
      <w:proofErr w:type="spellEnd"/>
      <w:r w:rsidRPr="005922DD">
        <w:t xml:space="preserve">. и на тротоарите 3916 </w:t>
      </w:r>
      <w:proofErr w:type="spellStart"/>
      <w:r w:rsidRPr="005922DD">
        <w:t>л.м</w:t>
      </w:r>
      <w:proofErr w:type="spellEnd"/>
      <w:r w:rsidRPr="005922DD">
        <w:t>.</w:t>
      </w:r>
    </w:p>
    <w:sectPr w:rsidR="005922DD" w:rsidRPr="0059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DD"/>
    <w:rsid w:val="005922DD"/>
    <w:rsid w:val="00AD0BA3"/>
    <w:rsid w:val="00B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0010-1886-4D93-BE4C-0558C86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n.dzhundzhurova</dc:creator>
  <cp:keywords/>
  <dc:description/>
  <cp:lastModifiedBy>n.dzhundzhurova</cp:lastModifiedBy>
  <cp:revision>1</cp:revision>
  <dcterms:created xsi:type="dcterms:W3CDTF">2021-04-01T06:37:00Z</dcterms:created>
  <dcterms:modified xsi:type="dcterms:W3CDTF">2021-04-01T09:17:00Z</dcterms:modified>
</cp:coreProperties>
</file>